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center"/>
        <w:rPr>
          <w:sz w:val="28"/>
          <w:szCs w:val="28"/>
        </w:rPr>
      </w:pPr>
      <w:r w:rsidDel="00000000" w:rsidR="00000000" w:rsidRPr="00000000">
        <w:rPr>
          <w:sz w:val="28"/>
          <w:szCs w:val="28"/>
          <w:rtl w:val="0"/>
        </w:rPr>
        <w:t xml:space="preserve">Texas Speech-Language-Hearing Foundation</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Judson Erik Mount Memorial Fund</w:t>
      </w:r>
    </w:p>
    <w:p w:rsidR="00000000" w:rsidDel="00000000" w:rsidP="00000000" w:rsidRDefault="00000000" w:rsidRPr="00000000" w14:paraId="00000003">
      <w:pPr>
        <w:spacing w:after="12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04">
      <w:pPr>
        <w:spacing w:after="120" w:lineRule="auto"/>
        <w:rPr>
          <w:sz w:val="17"/>
          <w:szCs w:val="17"/>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after="120" w:lineRule="auto"/>
        <w:rPr>
          <w:sz w:val="17"/>
          <w:szCs w:val="17"/>
        </w:rPr>
      </w:pPr>
      <w:r w:rsidDel="00000000" w:rsidR="00000000" w:rsidRPr="00000000">
        <w:rPr>
          <w:rtl w:val="0"/>
        </w:rPr>
      </w:r>
    </w:p>
    <w:p w:rsidR="00000000" w:rsidDel="00000000" w:rsidP="00000000" w:rsidRDefault="00000000" w:rsidRPr="00000000" w14:paraId="00000006">
      <w:pPr>
        <w:spacing w:after="120" w:lineRule="auto"/>
        <w:rPr>
          <w:sz w:val="24"/>
          <w:szCs w:val="24"/>
        </w:rPr>
      </w:pPr>
      <w:r w:rsidDel="00000000" w:rsidR="00000000" w:rsidRPr="00000000">
        <w:rPr>
          <w:sz w:val="24"/>
          <w:szCs w:val="24"/>
          <w:rtl w:val="0"/>
        </w:rPr>
        <w:t xml:space="preserve">The Judson Erik Mount Memorial Fund was established to honor the memory of Judson Erik Mount, Chief Warrant Officer in the United States Army. This fund provides financial support to a speech-language pathologist or audiologist who is providing services to veterans of the United States Military Forces (i.e., Army, Marine Corps, Navy, Air Force, Space Force, Coast Guard, and National Guard) or is a speech-language pathologist or audiologist who is a United States Military Forces veteran or is currently serving in the United States Military Forces. Award funds may be used to re-pay educational loans and/or to support a project related to services to veterans.  </w:t>
      </w:r>
    </w:p>
    <w:p w:rsidR="00000000" w:rsidDel="00000000" w:rsidP="00000000" w:rsidRDefault="00000000" w:rsidRPr="00000000" w14:paraId="00000007">
      <w:pPr>
        <w:spacing w:after="120" w:lineRule="auto"/>
        <w:rPr>
          <w:sz w:val="24"/>
          <w:szCs w:val="24"/>
        </w:rPr>
      </w:pPr>
      <w:r w:rsidDel="00000000" w:rsidR="00000000" w:rsidRPr="00000000">
        <w:rPr>
          <w:sz w:val="24"/>
          <w:szCs w:val="24"/>
          <w:rtl w:val="0"/>
        </w:rPr>
        <w:t xml:space="preserve">Award recipients must: </w:t>
      </w:r>
    </w:p>
    <w:p w:rsidR="00000000" w:rsidDel="00000000" w:rsidP="00000000" w:rsidRDefault="00000000" w:rsidRPr="00000000" w14:paraId="00000008">
      <w:pPr>
        <w:numPr>
          <w:ilvl w:val="0"/>
          <w:numId w:val="4"/>
        </w:numPr>
        <w:spacing w:after="0" w:afterAutospacing="0" w:before="240" w:lineRule="auto"/>
        <w:ind w:left="720" w:hanging="360"/>
        <w:rPr>
          <w:sz w:val="24"/>
          <w:szCs w:val="24"/>
        </w:rPr>
      </w:pPr>
      <w:r w:rsidDel="00000000" w:rsidR="00000000" w:rsidRPr="00000000">
        <w:rPr>
          <w:sz w:val="24"/>
          <w:szCs w:val="24"/>
          <w:rtl w:val="0"/>
        </w:rPr>
        <w:t xml:space="preserve">Hold ASHA or national certification in speech-language pathology or audiology </w:t>
      </w:r>
    </w:p>
    <w:p w:rsidR="00000000" w:rsidDel="00000000" w:rsidP="00000000" w:rsidRDefault="00000000" w:rsidRPr="00000000" w14:paraId="00000009">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Be a member of the Texas Speech-Language-Hearing Association (TSHA)</w:t>
      </w:r>
    </w:p>
    <w:p w:rsidR="00000000" w:rsidDel="00000000" w:rsidP="00000000" w:rsidRDefault="00000000" w:rsidRPr="00000000" w14:paraId="0000000A">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Meet one of the following criteria:</w:t>
      </w:r>
    </w:p>
    <w:p w:rsidR="00000000" w:rsidDel="00000000" w:rsidP="00000000" w:rsidRDefault="00000000" w:rsidRPr="00000000" w14:paraId="0000000B">
      <w:pPr>
        <w:numPr>
          <w:ilvl w:val="1"/>
          <w:numId w:val="4"/>
        </w:numPr>
        <w:spacing w:after="0" w:afterAutospacing="0" w:before="0" w:beforeAutospacing="0" w:lineRule="auto"/>
        <w:ind w:left="1440" w:hanging="360"/>
        <w:rPr>
          <w:sz w:val="24"/>
          <w:szCs w:val="24"/>
        </w:rPr>
      </w:pPr>
      <w:r w:rsidDel="00000000" w:rsidR="00000000" w:rsidRPr="00000000">
        <w:rPr>
          <w:sz w:val="24"/>
          <w:szCs w:val="24"/>
          <w:rtl w:val="0"/>
        </w:rPr>
        <w:t xml:space="preserve">Provides services to veterans of the United States Military Forces </w:t>
      </w:r>
    </w:p>
    <w:p w:rsidR="00000000" w:rsidDel="00000000" w:rsidP="00000000" w:rsidRDefault="00000000" w:rsidRPr="00000000" w14:paraId="0000000C">
      <w:pPr>
        <w:numPr>
          <w:ilvl w:val="1"/>
          <w:numId w:val="4"/>
        </w:numPr>
        <w:spacing w:after="0" w:afterAutospacing="0" w:before="0" w:beforeAutospacing="0" w:lineRule="auto"/>
        <w:ind w:left="1440" w:hanging="360"/>
        <w:rPr>
          <w:sz w:val="24"/>
          <w:szCs w:val="24"/>
        </w:rPr>
      </w:pPr>
      <w:r w:rsidDel="00000000" w:rsidR="00000000" w:rsidRPr="00000000">
        <w:rPr>
          <w:sz w:val="24"/>
          <w:szCs w:val="24"/>
          <w:rtl w:val="0"/>
        </w:rPr>
        <w:t xml:space="preserve">Is a speech-language pathologist or audiologist who is a United States Military Forces veteran  </w:t>
      </w:r>
    </w:p>
    <w:p w:rsidR="00000000" w:rsidDel="00000000" w:rsidP="00000000" w:rsidRDefault="00000000" w:rsidRPr="00000000" w14:paraId="0000000D">
      <w:pPr>
        <w:numPr>
          <w:ilvl w:val="1"/>
          <w:numId w:val="4"/>
        </w:numPr>
        <w:spacing w:after="360" w:before="0" w:beforeAutospacing="0" w:lineRule="auto"/>
        <w:ind w:left="1440" w:hanging="360"/>
        <w:rPr>
          <w:sz w:val="24"/>
          <w:szCs w:val="24"/>
        </w:rPr>
      </w:pPr>
      <w:r w:rsidDel="00000000" w:rsidR="00000000" w:rsidRPr="00000000">
        <w:rPr>
          <w:sz w:val="24"/>
          <w:szCs w:val="24"/>
          <w:rtl w:val="0"/>
        </w:rPr>
        <w:t xml:space="preserve">Is a speech-language pathologist or audiologist currently serving in the United States Military Forces</w:t>
      </w:r>
    </w:p>
    <w:p w:rsidR="00000000" w:rsidDel="00000000" w:rsidP="00000000" w:rsidRDefault="00000000" w:rsidRPr="00000000" w14:paraId="0000000E">
      <w:pPr>
        <w:shd w:fill="ffffff" w:val="clear"/>
        <w:spacing w:after="160" w:lineRule="auto"/>
        <w:ind w:firstLine="540"/>
        <w:rPr>
          <w:color w:val="262626"/>
          <w:sz w:val="24"/>
          <w:szCs w:val="24"/>
        </w:rPr>
      </w:pPr>
      <w:r w:rsidDel="00000000" w:rsidR="00000000" w:rsidRPr="00000000">
        <w:rPr>
          <w:color w:val="973133"/>
          <w:sz w:val="24"/>
          <w:szCs w:val="24"/>
          <w:rtl w:val="0"/>
        </w:rPr>
        <w:t xml:space="preserve">*</w:t>
      </w:r>
      <w:r w:rsidDel="00000000" w:rsidR="00000000" w:rsidRPr="00000000">
        <w:rPr>
          <w:sz w:val="24"/>
          <w:szCs w:val="24"/>
          <w:rtl w:val="0"/>
        </w:rPr>
        <w:t xml:space="preserve">Applicant(s) Name:      </w:t>
      </w:r>
      <w:r w:rsidDel="00000000" w:rsidR="00000000" w:rsidRPr="00000000">
        <w:rPr>
          <w:color w:val="262626"/>
          <w:sz w:val="24"/>
          <w:szCs w:val="24"/>
          <w:rtl w:val="0"/>
        </w:rPr>
        <w:tab/>
      </w:r>
    </w:p>
    <w:p w:rsidR="00000000" w:rsidDel="00000000" w:rsidP="00000000" w:rsidRDefault="00000000" w:rsidRPr="00000000" w14:paraId="0000000F">
      <w:pPr>
        <w:shd w:fill="ffffff" w:val="clear"/>
        <w:spacing w:after="160" w:lineRule="auto"/>
        <w:ind w:firstLine="540"/>
        <w:rPr>
          <w:sz w:val="24"/>
          <w:szCs w:val="24"/>
        </w:rPr>
      </w:pPr>
      <w:r w:rsidDel="00000000" w:rsidR="00000000" w:rsidRPr="00000000">
        <w:rPr>
          <w:color w:val="973133"/>
          <w:sz w:val="24"/>
          <w:szCs w:val="24"/>
          <w:rtl w:val="0"/>
        </w:rPr>
        <w:t xml:space="preserve">*</w:t>
      </w:r>
      <w:r w:rsidDel="00000000" w:rsidR="00000000" w:rsidRPr="00000000">
        <w:rPr>
          <w:sz w:val="24"/>
          <w:szCs w:val="24"/>
          <w:rtl w:val="0"/>
        </w:rPr>
        <w:t xml:space="preserve">Title:      </w:t>
      </w:r>
    </w:p>
    <w:p w:rsidR="00000000" w:rsidDel="00000000" w:rsidP="00000000" w:rsidRDefault="00000000" w:rsidRPr="00000000" w14:paraId="00000010">
      <w:pPr>
        <w:shd w:fill="ffffff" w:val="clear"/>
        <w:spacing w:after="160" w:lineRule="auto"/>
        <w:ind w:firstLine="540"/>
        <w:rPr>
          <w:sz w:val="24"/>
          <w:szCs w:val="24"/>
        </w:rPr>
      </w:pPr>
      <w:r w:rsidDel="00000000" w:rsidR="00000000" w:rsidRPr="00000000">
        <w:rPr>
          <w:color w:val="973133"/>
          <w:sz w:val="24"/>
          <w:szCs w:val="24"/>
          <w:rtl w:val="0"/>
        </w:rPr>
        <w:t xml:space="preserve">*</w:t>
      </w:r>
      <w:r w:rsidDel="00000000" w:rsidR="00000000" w:rsidRPr="00000000">
        <w:rPr>
          <w:sz w:val="24"/>
          <w:szCs w:val="24"/>
          <w:rtl w:val="0"/>
        </w:rPr>
        <w:t xml:space="preserve">Employer:      </w:t>
      </w:r>
    </w:p>
    <w:p w:rsidR="00000000" w:rsidDel="00000000" w:rsidP="00000000" w:rsidRDefault="00000000" w:rsidRPr="00000000" w14:paraId="00000011">
      <w:pPr>
        <w:shd w:fill="ffffff" w:val="clear"/>
        <w:spacing w:after="160" w:lineRule="auto"/>
        <w:ind w:firstLine="540"/>
        <w:rPr>
          <w:sz w:val="24"/>
          <w:szCs w:val="24"/>
        </w:rPr>
      </w:pPr>
      <w:r w:rsidDel="00000000" w:rsidR="00000000" w:rsidRPr="00000000">
        <w:rPr>
          <w:color w:val="973133"/>
          <w:sz w:val="24"/>
          <w:szCs w:val="24"/>
          <w:rtl w:val="0"/>
        </w:rPr>
        <w:t xml:space="preserve">*</w:t>
      </w:r>
      <w:r w:rsidDel="00000000" w:rsidR="00000000" w:rsidRPr="00000000">
        <w:rPr>
          <w:sz w:val="24"/>
          <w:szCs w:val="24"/>
          <w:rtl w:val="0"/>
        </w:rPr>
        <w:t xml:space="preserve">Mailing address:      </w:t>
      </w:r>
    </w:p>
    <w:p w:rsidR="00000000" w:rsidDel="00000000" w:rsidP="00000000" w:rsidRDefault="00000000" w:rsidRPr="00000000" w14:paraId="00000012">
      <w:pPr>
        <w:shd w:fill="ffffff" w:val="clear"/>
        <w:spacing w:after="160" w:lineRule="auto"/>
        <w:ind w:firstLine="540"/>
        <w:rPr>
          <w:sz w:val="24"/>
          <w:szCs w:val="24"/>
        </w:rPr>
      </w:pPr>
      <w:r w:rsidDel="00000000" w:rsidR="00000000" w:rsidRPr="00000000">
        <w:rPr>
          <w:color w:val="973133"/>
          <w:sz w:val="24"/>
          <w:szCs w:val="24"/>
          <w:rtl w:val="0"/>
        </w:rPr>
        <w:t xml:space="preserve">*</w:t>
      </w:r>
      <w:r w:rsidDel="00000000" w:rsidR="00000000" w:rsidRPr="00000000">
        <w:rPr>
          <w:sz w:val="24"/>
          <w:szCs w:val="24"/>
          <w:rtl w:val="0"/>
        </w:rPr>
        <w:t xml:space="preserve">City:      </w:t>
      </w:r>
    </w:p>
    <w:p w:rsidR="00000000" w:rsidDel="00000000" w:rsidP="00000000" w:rsidRDefault="00000000" w:rsidRPr="00000000" w14:paraId="00000013">
      <w:pPr>
        <w:shd w:fill="ffffff" w:val="clear"/>
        <w:spacing w:after="160" w:lineRule="auto"/>
        <w:ind w:firstLine="540"/>
        <w:rPr>
          <w:sz w:val="24"/>
          <w:szCs w:val="24"/>
        </w:rPr>
      </w:pPr>
      <w:r w:rsidDel="00000000" w:rsidR="00000000" w:rsidRPr="00000000">
        <w:rPr>
          <w:color w:val="973133"/>
          <w:sz w:val="24"/>
          <w:szCs w:val="24"/>
          <w:rtl w:val="0"/>
        </w:rPr>
        <w:t xml:space="preserve">*</w:t>
      </w:r>
      <w:r w:rsidDel="00000000" w:rsidR="00000000" w:rsidRPr="00000000">
        <w:rPr>
          <w:sz w:val="24"/>
          <w:szCs w:val="24"/>
          <w:rtl w:val="0"/>
        </w:rPr>
        <w:t xml:space="preserve">State:      </w:t>
      </w:r>
    </w:p>
    <w:p w:rsidR="00000000" w:rsidDel="00000000" w:rsidP="00000000" w:rsidRDefault="00000000" w:rsidRPr="00000000" w14:paraId="00000014">
      <w:pPr>
        <w:shd w:fill="ffffff" w:val="clear"/>
        <w:spacing w:after="160" w:lineRule="auto"/>
        <w:ind w:firstLine="540"/>
        <w:rPr>
          <w:sz w:val="24"/>
          <w:szCs w:val="24"/>
        </w:rPr>
      </w:pPr>
      <w:r w:rsidDel="00000000" w:rsidR="00000000" w:rsidRPr="00000000">
        <w:rPr>
          <w:color w:val="973133"/>
          <w:sz w:val="24"/>
          <w:szCs w:val="24"/>
          <w:rtl w:val="0"/>
        </w:rPr>
        <w:t xml:space="preserve">*</w:t>
      </w:r>
      <w:r w:rsidDel="00000000" w:rsidR="00000000" w:rsidRPr="00000000">
        <w:rPr>
          <w:sz w:val="24"/>
          <w:szCs w:val="24"/>
          <w:rtl w:val="0"/>
        </w:rPr>
        <w:t xml:space="preserve">Zip:      </w:t>
      </w:r>
    </w:p>
    <w:p w:rsidR="00000000" w:rsidDel="00000000" w:rsidP="00000000" w:rsidRDefault="00000000" w:rsidRPr="00000000" w14:paraId="00000015">
      <w:pPr>
        <w:shd w:fill="ffffff" w:val="clear"/>
        <w:spacing w:after="160" w:lineRule="auto"/>
        <w:ind w:firstLine="540"/>
        <w:rPr>
          <w:sz w:val="24"/>
          <w:szCs w:val="24"/>
        </w:rPr>
      </w:pPr>
      <w:r w:rsidDel="00000000" w:rsidR="00000000" w:rsidRPr="00000000">
        <w:rPr>
          <w:color w:val="973133"/>
          <w:sz w:val="24"/>
          <w:szCs w:val="24"/>
          <w:rtl w:val="0"/>
        </w:rPr>
        <w:t xml:space="preserve">*</w:t>
      </w:r>
      <w:r w:rsidDel="00000000" w:rsidR="00000000" w:rsidRPr="00000000">
        <w:rPr>
          <w:sz w:val="24"/>
          <w:szCs w:val="24"/>
          <w:rtl w:val="0"/>
        </w:rPr>
        <w:t xml:space="preserve">Phone:      </w:t>
      </w:r>
    </w:p>
    <w:p w:rsidR="00000000" w:rsidDel="00000000" w:rsidP="00000000" w:rsidRDefault="00000000" w:rsidRPr="00000000" w14:paraId="00000016">
      <w:pPr>
        <w:shd w:fill="ffffff" w:val="clear"/>
        <w:spacing w:after="160" w:lineRule="auto"/>
        <w:ind w:firstLine="540"/>
        <w:rPr>
          <w:sz w:val="24"/>
          <w:szCs w:val="24"/>
        </w:rPr>
      </w:pPr>
      <w:r w:rsidDel="00000000" w:rsidR="00000000" w:rsidRPr="00000000">
        <w:rPr>
          <w:color w:val="973133"/>
          <w:sz w:val="24"/>
          <w:szCs w:val="24"/>
          <w:rtl w:val="0"/>
        </w:rPr>
        <w:t xml:space="preserve">*</w:t>
      </w:r>
      <w:r w:rsidDel="00000000" w:rsidR="00000000" w:rsidRPr="00000000">
        <w:rPr>
          <w:sz w:val="24"/>
          <w:szCs w:val="24"/>
          <w:rtl w:val="0"/>
        </w:rPr>
        <w:t xml:space="preserve">Preferred Email:      </w:t>
      </w:r>
    </w:p>
    <w:p w:rsidR="00000000" w:rsidDel="00000000" w:rsidP="00000000" w:rsidRDefault="00000000" w:rsidRPr="00000000" w14:paraId="00000017">
      <w:pPr>
        <w:shd w:fill="ffffff" w:val="clear"/>
        <w:spacing w:after="160" w:lineRule="auto"/>
        <w:ind w:left="540" w:firstLine="0"/>
        <w:rPr>
          <w:sz w:val="24"/>
          <w:szCs w:val="24"/>
        </w:rPr>
      </w:pPr>
      <w:r w:rsidDel="00000000" w:rsidR="00000000" w:rsidRPr="00000000">
        <w:rPr>
          <w:sz w:val="24"/>
          <w:szCs w:val="24"/>
          <w:rtl w:val="0"/>
        </w:rPr>
        <w:t xml:space="preserve">Provide documentation (attached to the PDF application) that meets one or more of the following criteria:</w:t>
      </w:r>
    </w:p>
    <w:p w:rsidR="00000000" w:rsidDel="00000000" w:rsidP="00000000" w:rsidRDefault="00000000" w:rsidRPr="00000000" w14:paraId="00000018">
      <w:pPr>
        <w:numPr>
          <w:ilvl w:val="1"/>
          <w:numId w:val="3"/>
        </w:numPr>
        <w:spacing w:after="0" w:afterAutospacing="0" w:before="240" w:lineRule="auto"/>
        <w:ind w:left="1440" w:hanging="360"/>
        <w:rPr>
          <w:sz w:val="24"/>
          <w:szCs w:val="24"/>
        </w:rPr>
      </w:pPr>
      <w:r w:rsidDel="00000000" w:rsidR="00000000" w:rsidRPr="00000000">
        <w:rPr>
          <w:sz w:val="24"/>
          <w:szCs w:val="24"/>
          <w:rtl w:val="0"/>
        </w:rPr>
        <w:t xml:space="preserve">Provide services to veterans of the United States Military Forces </w:t>
      </w:r>
    </w:p>
    <w:p w:rsidR="00000000" w:rsidDel="00000000" w:rsidP="00000000" w:rsidRDefault="00000000" w:rsidRPr="00000000" w14:paraId="00000019">
      <w:pPr>
        <w:numPr>
          <w:ilvl w:val="1"/>
          <w:numId w:val="3"/>
        </w:numPr>
        <w:spacing w:after="0" w:afterAutospacing="0" w:before="0" w:beforeAutospacing="0" w:lineRule="auto"/>
        <w:ind w:left="1440" w:hanging="360"/>
        <w:rPr>
          <w:sz w:val="24"/>
          <w:szCs w:val="24"/>
        </w:rPr>
      </w:pPr>
      <w:r w:rsidDel="00000000" w:rsidR="00000000" w:rsidRPr="00000000">
        <w:rPr>
          <w:sz w:val="24"/>
          <w:szCs w:val="24"/>
          <w:rtl w:val="0"/>
        </w:rPr>
        <w:t xml:space="preserve">Are a speech-language pathologist or audiologist who is a United States Military Forces veteran  </w:t>
      </w:r>
    </w:p>
    <w:p w:rsidR="00000000" w:rsidDel="00000000" w:rsidP="00000000" w:rsidRDefault="00000000" w:rsidRPr="00000000" w14:paraId="0000001A">
      <w:pPr>
        <w:numPr>
          <w:ilvl w:val="1"/>
          <w:numId w:val="3"/>
        </w:numPr>
        <w:spacing w:after="360" w:before="0" w:beforeAutospacing="0" w:lineRule="auto"/>
        <w:ind w:left="1440" w:hanging="360"/>
        <w:rPr>
          <w:sz w:val="24"/>
          <w:szCs w:val="24"/>
        </w:rPr>
      </w:pPr>
      <w:r w:rsidDel="00000000" w:rsidR="00000000" w:rsidRPr="00000000">
        <w:rPr>
          <w:sz w:val="24"/>
          <w:szCs w:val="24"/>
          <w:rtl w:val="0"/>
        </w:rPr>
        <w:t xml:space="preserve">Are a speech-language pathologist or audiologist currently serving in the United States Military Forces</w:t>
      </w:r>
    </w:p>
    <w:p w:rsidR="00000000" w:rsidDel="00000000" w:rsidP="00000000" w:rsidRDefault="00000000" w:rsidRPr="00000000" w14:paraId="0000001B">
      <w:pPr>
        <w:shd w:fill="ffffff" w:val="clear"/>
        <w:spacing w:after="160" w:lineRule="auto"/>
        <w:ind w:left="540" w:firstLine="0"/>
        <w:rPr>
          <w:sz w:val="24"/>
          <w:szCs w:val="24"/>
        </w:rPr>
      </w:pPr>
      <w:r w:rsidDel="00000000" w:rsidR="00000000" w:rsidRPr="00000000">
        <w:rPr>
          <w:sz w:val="24"/>
          <w:szCs w:val="24"/>
          <w:rtl w:val="0"/>
        </w:rPr>
        <w:t xml:space="preserve">Attach a current resume that includes:</w:t>
      </w:r>
    </w:p>
    <w:p w:rsidR="00000000" w:rsidDel="00000000" w:rsidP="00000000" w:rsidRDefault="00000000" w:rsidRPr="00000000" w14:paraId="0000001C">
      <w:pPr>
        <w:numPr>
          <w:ilvl w:val="0"/>
          <w:numId w:val="1"/>
        </w:numPr>
        <w:spacing w:after="0" w:afterAutospacing="0" w:before="240" w:lineRule="auto"/>
        <w:ind w:left="720" w:hanging="360"/>
        <w:rPr>
          <w:sz w:val="24"/>
          <w:szCs w:val="24"/>
        </w:rPr>
      </w:pPr>
      <w:r w:rsidDel="00000000" w:rsidR="00000000" w:rsidRPr="00000000">
        <w:rPr>
          <w:sz w:val="24"/>
          <w:szCs w:val="24"/>
          <w:highlight w:val="white"/>
          <w:rtl w:val="0"/>
        </w:rPr>
        <w:t xml:space="preserve">educational background, </w:t>
      </w:r>
    </w:p>
    <w:p w:rsidR="00000000" w:rsidDel="00000000" w:rsidP="00000000" w:rsidRDefault="00000000" w:rsidRPr="00000000" w14:paraId="0000001D">
      <w:pPr>
        <w:numPr>
          <w:ilvl w:val="0"/>
          <w:numId w:val="1"/>
        </w:numPr>
        <w:spacing w:after="0" w:afterAutospacing="0" w:before="0" w:beforeAutospacing="0" w:lineRule="auto"/>
        <w:ind w:left="720" w:hanging="360"/>
        <w:rPr>
          <w:sz w:val="24"/>
          <w:szCs w:val="24"/>
        </w:rPr>
      </w:pPr>
      <w:r w:rsidDel="00000000" w:rsidR="00000000" w:rsidRPr="00000000">
        <w:rPr>
          <w:sz w:val="24"/>
          <w:szCs w:val="24"/>
          <w:highlight w:val="white"/>
          <w:rtl w:val="0"/>
        </w:rPr>
        <w:t xml:space="preserve">1-3 references (phone number and email), </w:t>
      </w:r>
    </w:p>
    <w:p w:rsidR="00000000" w:rsidDel="00000000" w:rsidP="00000000" w:rsidRDefault="00000000" w:rsidRPr="00000000" w14:paraId="0000001E">
      <w:pPr>
        <w:numPr>
          <w:ilvl w:val="0"/>
          <w:numId w:val="1"/>
        </w:numPr>
        <w:spacing w:after="0" w:afterAutospacing="0" w:before="0" w:beforeAutospacing="0" w:lineRule="auto"/>
        <w:ind w:left="720" w:hanging="360"/>
        <w:rPr>
          <w:sz w:val="24"/>
          <w:szCs w:val="24"/>
        </w:rPr>
      </w:pPr>
      <w:r w:rsidDel="00000000" w:rsidR="00000000" w:rsidRPr="00000000">
        <w:rPr>
          <w:sz w:val="24"/>
          <w:szCs w:val="24"/>
          <w:highlight w:val="white"/>
          <w:rtl w:val="0"/>
        </w:rPr>
        <w:t xml:space="preserve">current employee responsibilities, </w:t>
      </w:r>
    </w:p>
    <w:p w:rsidR="00000000" w:rsidDel="00000000" w:rsidP="00000000" w:rsidRDefault="00000000" w:rsidRPr="00000000" w14:paraId="0000001F">
      <w:pPr>
        <w:numPr>
          <w:ilvl w:val="0"/>
          <w:numId w:val="1"/>
        </w:numPr>
        <w:spacing w:after="0" w:afterAutospacing="0" w:before="0" w:beforeAutospacing="0" w:lineRule="auto"/>
        <w:ind w:left="720" w:hanging="360"/>
        <w:rPr>
          <w:sz w:val="24"/>
          <w:szCs w:val="24"/>
        </w:rPr>
      </w:pPr>
      <w:r w:rsidDel="00000000" w:rsidR="00000000" w:rsidRPr="00000000">
        <w:rPr>
          <w:sz w:val="24"/>
          <w:szCs w:val="24"/>
          <w:highlight w:val="white"/>
          <w:rtl w:val="0"/>
        </w:rPr>
        <w:t xml:space="preserve">memberships in professional organizations</w:t>
      </w:r>
    </w:p>
    <w:p w:rsidR="00000000" w:rsidDel="00000000" w:rsidP="00000000" w:rsidRDefault="00000000" w:rsidRPr="00000000" w14:paraId="00000020">
      <w:pPr>
        <w:numPr>
          <w:ilvl w:val="0"/>
          <w:numId w:val="1"/>
        </w:numPr>
        <w:spacing w:after="0" w:afterAutospacing="0" w:before="0" w:beforeAutospacing="0" w:lineRule="auto"/>
        <w:ind w:left="720" w:hanging="360"/>
        <w:rPr>
          <w:sz w:val="24"/>
          <w:szCs w:val="24"/>
        </w:rPr>
      </w:pPr>
      <w:r w:rsidDel="00000000" w:rsidR="00000000" w:rsidRPr="00000000">
        <w:rPr>
          <w:sz w:val="24"/>
          <w:szCs w:val="24"/>
          <w:highlight w:val="white"/>
          <w:rtl w:val="0"/>
        </w:rPr>
        <w:t xml:space="preserve">additional pertinent related information (service organizations, military service if applicable, </w:t>
      </w:r>
    </w:p>
    <w:p w:rsidR="00000000" w:rsidDel="00000000" w:rsidP="00000000" w:rsidRDefault="00000000" w:rsidRPr="00000000" w14:paraId="00000021">
      <w:pPr>
        <w:numPr>
          <w:ilvl w:val="0"/>
          <w:numId w:val="1"/>
        </w:numPr>
        <w:spacing w:after="400" w:before="0" w:beforeAutospacing="0" w:lineRule="auto"/>
        <w:ind w:left="720" w:hanging="360"/>
        <w:rPr>
          <w:sz w:val="24"/>
          <w:szCs w:val="24"/>
        </w:rPr>
      </w:pPr>
      <w:r w:rsidDel="00000000" w:rsidR="00000000" w:rsidRPr="00000000">
        <w:rPr>
          <w:sz w:val="24"/>
          <w:szCs w:val="24"/>
          <w:highlight w:val="white"/>
          <w:rtl w:val="0"/>
        </w:rPr>
        <w:t xml:space="preserve">volunteer activities.</w:t>
      </w:r>
    </w:p>
    <w:p w:rsidR="00000000" w:rsidDel="00000000" w:rsidP="00000000" w:rsidRDefault="00000000" w:rsidRPr="00000000" w14:paraId="00000022">
      <w:pPr>
        <w:shd w:fill="ffffff" w:val="clear"/>
        <w:spacing w:after="160" w:lineRule="auto"/>
        <w:ind w:firstLine="540"/>
        <w:rPr>
          <w:sz w:val="24"/>
          <w:szCs w:val="24"/>
        </w:rPr>
      </w:pPr>
      <w:r w:rsidDel="00000000" w:rsidR="00000000" w:rsidRPr="00000000">
        <w:rPr>
          <w:sz w:val="24"/>
          <w:szCs w:val="24"/>
          <w:rtl w:val="0"/>
        </w:rPr>
        <w:t xml:space="preserve">How will these funds be used? (check one or both)</w:t>
      </w:r>
    </w:p>
    <w:p w:rsidR="00000000" w:rsidDel="00000000" w:rsidP="00000000" w:rsidRDefault="00000000" w:rsidRPr="00000000" w14:paraId="00000023">
      <w:pPr>
        <w:spacing w:after="120" w:lineRule="auto"/>
        <w:ind w:firstLine="540"/>
        <w:rPr>
          <w:sz w:val="24"/>
          <w:szCs w:val="24"/>
        </w:rPr>
      </w:pPr>
      <w:r w:rsidDel="00000000" w:rsidR="00000000" w:rsidRPr="00000000">
        <w:rPr>
          <w:sz w:val="24"/>
          <w:szCs w:val="24"/>
          <w:rtl w:val="0"/>
        </w:rPr>
        <w:t xml:space="preserve">◻ To re-pay educational loans </w:t>
      </w:r>
    </w:p>
    <w:p w:rsidR="00000000" w:rsidDel="00000000" w:rsidP="00000000" w:rsidRDefault="00000000" w:rsidRPr="00000000" w14:paraId="00000024">
      <w:pPr>
        <w:numPr>
          <w:ilvl w:val="0"/>
          <w:numId w:val="5"/>
        </w:numPr>
        <w:spacing w:after="0" w:afterAutospacing="0" w:before="240" w:lineRule="auto"/>
        <w:ind w:left="720" w:hanging="360"/>
        <w:rPr>
          <w:sz w:val="24"/>
          <w:szCs w:val="24"/>
        </w:rPr>
      </w:pPr>
      <w:r w:rsidDel="00000000" w:rsidR="00000000" w:rsidRPr="00000000">
        <w:rPr>
          <w:sz w:val="24"/>
          <w:szCs w:val="24"/>
          <w:rtl w:val="0"/>
        </w:rPr>
        <w:t xml:space="preserve">Estimate of debt accrued:      </w:t>
      </w:r>
    </w:p>
    <w:p w:rsidR="00000000" w:rsidDel="00000000" w:rsidP="00000000" w:rsidRDefault="00000000" w:rsidRPr="00000000" w14:paraId="00000025">
      <w:pPr>
        <w:numPr>
          <w:ilvl w:val="0"/>
          <w:numId w:val="5"/>
        </w:numPr>
        <w:spacing w:after="360" w:before="0" w:beforeAutospacing="0" w:lineRule="auto"/>
        <w:ind w:left="720" w:hanging="360"/>
        <w:rPr>
          <w:sz w:val="24"/>
          <w:szCs w:val="24"/>
        </w:rPr>
      </w:pPr>
      <w:r w:rsidDel="00000000" w:rsidR="00000000" w:rsidRPr="00000000">
        <w:rPr>
          <w:sz w:val="24"/>
          <w:szCs w:val="24"/>
          <w:rtl w:val="0"/>
        </w:rPr>
        <w:t xml:space="preserve">Attach debt documentation to the PDF application</w:t>
      </w:r>
    </w:p>
    <w:p w:rsidR="00000000" w:rsidDel="00000000" w:rsidP="00000000" w:rsidRDefault="00000000" w:rsidRPr="00000000" w14:paraId="00000026">
      <w:pPr>
        <w:spacing w:after="120" w:lineRule="auto"/>
        <w:ind w:firstLine="540"/>
        <w:rPr>
          <w:sz w:val="24"/>
          <w:szCs w:val="24"/>
        </w:rPr>
      </w:pPr>
      <w:r w:rsidDel="00000000" w:rsidR="00000000" w:rsidRPr="00000000">
        <w:rPr>
          <w:sz w:val="24"/>
          <w:szCs w:val="24"/>
          <w:rtl w:val="0"/>
        </w:rPr>
        <w:t xml:space="preserve">◻ To support a project related to services to veterans.  </w:t>
      </w:r>
    </w:p>
    <w:p w:rsidR="00000000" w:rsidDel="00000000" w:rsidP="00000000" w:rsidRDefault="00000000" w:rsidRPr="00000000" w14:paraId="00000027">
      <w:pPr>
        <w:numPr>
          <w:ilvl w:val="0"/>
          <w:numId w:val="2"/>
        </w:numPr>
        <w:spacing w:after="360" w:before="240" w:lineRule="auto"/>
        <w:ind w:left="720" w:hanging="360"/>
        <w:rPr>
          <w:sz w:val="24"/>
          <w:szCs w:val="24"/>
        </w:rPr>
      </w:pPr>
      <w:r w:rsidDel="00000000" w:rsidR="00000000" w:rsidRPr="00000000">
        <w:rPr>
          <w:sz w:val="24"/>
          <w:szCs w:val="24"/>
          <w:rtl w:val="0"/>
        </w:rPr>
        <w:t xml:space="preserve">Provide a summary (250 words maximum) of the purpose and design of the project (attach to the PDF application)</w:t>
      </w:r>
    </w:p>
    <w:p w:rsidR="00000000" w:rsidDel="00000000" w:rsidP="00000000" w:rsidRDefault="00000000" w:rsidRPr="00000000" w14:paraId="00000028">
      <w:pPr>
        <w:spacing w:after="120" w:lineRule="auto"/>
        <w:rPr>
          <w:color w:val="15227e"/>
          <w:sz w:val="24"/>
          <w:szCs w:val="24"/>
          <w:highlight w:val="white"/>
        </w:rPr>
      </w:pPr>
      <w:r w:rsidDel="00000000" w:rsidR="00000000" w:rsidRPr="00000000">
        <w:rPr>
          <w:sz w:val="24"/>
          <w:szCs w:val="24"/>
          <w:rtl w:val="0"/>
        </w:rPr>
        <w:t xml:space="preserve">Please direct questions about this process to </w:t>
      </w:r>
      <w:r w:rsidDel="00000000" w:rsidR="00000000" w:rsidRPr="00000000">
        <w:rPr>
          <w:color w:val="15227e"/>
          <w:sz w:val="24"/>
          <w:szCs w:val="24"/>
          <w:highlight w:val="white"/>
          <w:rtl w:val="0"/>
        </w:rPr>
        <w:t xml:space="preserve">tshfserviceeduawards@gmail.com</w:t>
      </w:r>
    </w:p>
    <w:p w:rsidR="00000000" w:rsidDel="00000000" w:rsidP="00000000" w:rsidRDefault="00000000" w:rsidRPr="00000000" w14:paraId="0000002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